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TdeRAnexoNo2RESUMENCIFRADEESTADOSF"/>
    <w:p w14:paraId="5DB028A1" w14:textId="77777777" w:rsidR="00275691" w:rsidRPr="004A2C59" w:rsidRDefault="00275691" w:rsidP="00275691">
      <w:pPr>
        <w:spacing w:after="0" w:line="240" w:lineRule="auto"/>
        <w:ind w:right="6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begin"/>
      </w:r>
      <w:r w:rsidRPr="004A2C59">
        <w:rPr>
          <w:rFonts w:ascii="ITCKabel LT Book" w:hAnsi="ITCKabel LT Book" w:cs="Arial"/>
          <w:b/>
        </w:rPr>
        <w:instrText>HYPERLINK  \l "TdeRANEXOS"</w:instrText>
      </w:r>
      <w:r w:rsidRPr="004A2C59">
        <w:rPr>
          <w:rFonts w:ascii="ITCKabel LT Book" w:hAnsi="ITCKabel LT Book" w:cs="Arial"/>
          <w:b/>
        </w:rPr>
      </w:r>
      <w:r w:rsidRPr="004A2C59">
        <w:rPr>
          <w:rFonts w:ascii="ITCKabel LT Book" w:hAnsi="ITCKabel LT Book" w:cs="Arial"/>
          <w:b/>
        </w:rPr>
        <w:fldChar w:fldCharType="separate"/>
      </w:r>
      <w:r w:rsidR="00432516" w:rsidRPr="004A2C59">
        <w:rPr>
          <w:rStyle w:val="Hipervnculo"/>
          <w:rFonts w:ascii="ITCKabel LT Book" w:hAnsi="ITCKabel LT Book" w:cs="Arial"/>
          <w:b/>
        </w:rPr>
        <w:t xml:space="preserve">ANEXO No. </w:t>
      </w:r>
      <w:r w:rsidR="00D94E31" w:rsidRPr="004A2C59">
        <w:rPr>
          <w:rStyle w:val="Hipervnculo"/>
          <w:rFonts w:ascii="ITCKabel LT Book" w:hAnsi="ITCKabel LT Book" w:cs="Arial"/>
          <w:b/>
        </w:rPr>
        <w:t>2</w:t>
      </w:r>
    </w:p>
    <w:p w14:paraId="4A139210" w14:textId="77777777" w:rsidR="00275691" w:rsidRPr="004A2C59" w:rsidRDefault="00275691" w:rsidP="00275691">
      <w:pPr>
        <w:spacing w:after="0" w:line="240" w:lineRule="auto"/>
        <w:jc w:val="center"/>
        <w:rPr>
          <w:rStyle w:val="Hipervnculo"/>
          <w:rFonts w:ascii="ITCKabel LT Book" w:hAnsi="ITCKabel LT Book" w:cs="Arial"/>
          <w:b/>
        </w:rPr>
      </w:pPr>
      <w:r w:rsidRPr="004A2C59">
        <w:rPr>
          <w:rStyle w:val="Hipervnculo"/>
          <w:rFonts w:ascii="ITCKabel LT Book" w:hAnsi="ITCKabel LT Book" w:cs="Arial"/>
          <w:b/>
        </w:rPr>
        <w:t>RESUMEN CIFRAS DE ESTADOS FINANCIEROS</w:t>
      </w:r>
    </w:p>
    <w:bookmarkEnd w:id="0"/>
    <w:p w14:paraId="6BD74707" w14:textId="77777777" w:rsidR="00275691" w:rsidRPr="004A2C59" w:rsidRDefault="00275691" w:rsidP="00275691">
      <w:pPr>
        <w:spacing w:after="0" w:line="240" w:lineRule="auto"/>
        <w:jc w:val="center"/>
        <w:rPr>
          <w:rFonts w:ascii="ITCKabel LT Book" w:hAnsi="ITCKabel LT Book" w:cs="Arial"/>
          <w:b/>
        </w:rPr>
      </w:pPr>
      <w:r w:rsidRPr="004A2C59">
        <w:rPr>
          <w:rFonts w:ascii="ITCKabel LT Book" w:hAnsi="ITCKabel LT Book" w:cs="Arial"/>
          <w:b/>
        </w:rPr>
        <w:fldChar w:fldCharType="end"/>
      </w:r>
    </w:p>
    <w:p w14:paraId="3CCCC1D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88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211"/>
      </w:tblGrid>
      <w:tr w:rsidR="00275691" w:rsidRPr="004A2C59" w14:paraId="00629905" w14:textId="77777777" w:rsidTr="003E69F6">
        <w:tc>
          <w:tcPr>
            <w:tcW w:w="3686" w:type="dxa"/>
          </w:tcPr>
          <w:p w14:paraId="163631E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participante:</w:t>
            </w:r>
          </w:p>
        </w:tc>
        <w:tc>
          <w:tcPr>
            <w:tcW w:w="5211" w:type="dxa"/>
          </w:tcPr>
          <w:p w14:paraId="38250CA3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A156E17" w14:textId="77777777" w:rsidTr="003E69F6">
        <w:tc>
          <w:tcPr>
            <w:tcW w:w="3686" w:type="dxa"/>
          </w:tcPr>
          <w:p w14:paraId="6194F316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Nombre del funcionario a contactar:</w:t>
            </w:r>
          </w:p>
        </w:tc>
        <w:tc>
          <w:tcPr>
            <w:tcW w:w="5211" w:type="dxa"/>
          </w:tcPr>
          <w:p w14:paraId="2A3E7B8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495E6D9" w14:textId="77777777" w:rsidTr="003E69F6">
        <w:tc>
          <w:tcPr>
            <w:tcW w:w="3686" w:type="dxa"/>
          </w:tcPr>
          <w:p w14:paraId="632D3ADA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Teléfono:</w:t>
            </w:r>
          </w:p>
        </w:tc>
        <w:tc>
          <w:tcPr>
            <w:tcW w:w="5211" w:type="dxa"/>
          </w:tcPr>
          <w:p w14:paraId="59379682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63B55876" w14:textId="77777777" w:rsidTr="003E69F6">
        <w:tc>
          <w:tcPr>
            <w:tcW w:w="3686" w:type="dxa"/>
          </w:tcPr>
          <w:p w14:paraId="45C5E2B5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Correo electrónico:</w:t>
            </w:r>
          </w:p>
        </w:tc>
        <w:tc>
          <w:tcPr>
            <w:tcW w:w="5211" w:type="dxa"/>
          </w:tcPr>
          <w:p w14:paraId="5397055B" w14:textId="77777777" w:rsidR="00275691" w:rsidRPr="004A2C59" w:rsidRDefault="00275691" w:rsidP="00C0738A">
            <w:pPr>
              <w:pStyle w:val="Textoindependiente"/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3F0F8FFE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  <w:b/>
        </w:rPr>
      </w:pPr>
    </w:p>
    <w:tbl>
      <w:tblPr>
        <w:tblW w:w="0" w:type="auto"/>
        <w:tblInd w:w="314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7"/>
        <w:gridCol w:w="2689"/>
        <w:gridCol w:w="2126"/>
        <w:gridCol w:w="2126"/>
      </w:tblGrid>
      <w:tr w:rsidR="00275691" w:rsidRPr="004A2C59" w14:paraId="42BE597C" w14:textId="77777777" w:rsidTr="003E69F6">
        <w:trPr>
          <w:cantSplit/>
          <w:trHeight w:val="50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3D7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D9DA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Rubro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7107F" w14:textId="622AEBDD" w:rsidR="00275691" w:rsidRPr="004A2C59" w:rsidRDefault="00F762F2" w:rsidP="00F762F2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>
              <w:rPr>
                <w:rFonts w:ascii="ITCKabel LT Book" w:hAnsi="ITCKabel LT Book" w:cs="Arial"/>
                <w:b/>
              </w:rPr>
              <w:t>Diciembre 31 de 202</w:t>
            </w:r>
            <w:r w:rsidR="009E4DE9">
              <w:rPr>
                <w:rFonts w:ascii="ITCKabel LT Book" w:hAnsi="ITCKabel LT Book" w:cs="Arial"/>
                <w:b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0D4BF" w14:textId="65841B45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  <w:b/>
              </w:rPr>
            </w:pPr>
            <w:r w:rsidRPr="004A2C59">
              <w:rPr>
                <w:rFonts w:ascii="ITCKabel LT Book" w:hAnsi="ITCKabel LT Book" w:cs="Arial"/>
                <w:b/>
              </w:rPr>
              <w:t>Diciembre 31 de 20</w:t>
            </w:r>
            <w:r w:rsidR="00F762F2">
              <w:rPr>
                <w:rFonts w:ascii="ITCKabel LT Book" w:hAnsi="ITCKabel LT Book" w:cs="Arial"/>
                <w:b/>
              </w:rPr>
              <w:t>2</w:t>
            </w:r>
            <w:r w:rsidR="009E4DE9">
              <w:rPr>
                <w:rFonts w:ascii="ITCKabel LT Book" w:hAnsi="ITCKabel LT Book" w:cs="Arial"/>
                <w:b/>
              </w:rPr>
              <w:t>4</w:t>
            </w:r>
            <w:r w:rsidRPr="004A2C59">
              <w:rPr>
                <w:rFonts w:ascii="ITCKabel LT Book" w:hAnsi="ITCKabel LT Book" w:cs="Arial"/>
                <w:b/>
              </w:rPr>
              <w:t xml:space="preserve"> </w:t>
            </w:r>
          </w:p>
        </w:tc>
      </w:tr>
      <w:tr w:rsidR="00275691" w:rsidRPr="004A2C59" w14:paraId="55EAC320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C96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639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Activo Corriente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8D0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  <w:p w14:paraId="1CC9961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0B13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7A75AD6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751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B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5FF9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Pasivo Corriente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A980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EE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7630202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B61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248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proofErr w:type="gramStart"/>
            <w:r w:rsidRPr="004A2C59">
              <w:rPr>
                <w:rFonts w:ascii="ITCKabel LT Book" w:hAnsi="ITCKabel LT Book" w:cs="Arial"/>
              </w:rPr>
              <w:t>Total</w:t>
            </w:r>
            <w:proofErr w:type="gramEnd"/>
            <w:r w:rsidRPr="004A2C59">
              <w:rPr>
                <w:rFonts w:ascii="ITCKabel LT Book" w:hAnsi="ITCKabel LT Book" w:cs="Arial"/>
              </w:rPr>
              <w:t xml:space="preserve"> Pasivo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78A1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29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6C0B8B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0D16E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D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F467A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proofErr w:type="gramStart"/>
            <w:r w:rsidRPr="004A2C59">
              <w:rPr>
                <w:rFonts w:ascii="ITCKabel LT Book" w:hAnsi="ITCKabel LT Book" w:cs="Arial"/>
              </w:rPr>
              <w:t>Total</w:t>
            </w:r>
            <w:proofErr w:type="gramEnd"/>
            <w:r w:rsidRPr="004A2C59">
              <w:rPr>
                <w:rFonts w:ascii="ITCKabel LT Book" w:hAnsi="ITCKabel LT Book" w:cs="Arial"/>
              </w:rPr>
              <w:t xml:space="preserve"> Activo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5DC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9D7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E1E92F7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8C3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7071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Patrimonio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4FB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54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5B548359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D0B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F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E5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 xml:space="preserve">Ventas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FFD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439C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3C0D79F7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8B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G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95665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Costo de Ventas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434D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BCE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098064D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CD0D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H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4DFB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bruta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1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13A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EF09C41" w14:textId="77777777" w:rsidTr="003E69F6">
        <w:trPr>
          <w:cantSplit/>
          <w:trHeight w:hRule="exact" w:val="635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66B8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I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C5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operacional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3B0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4940D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1C6C4FB9" w14:textId="77777777" w:rsidTr="003E69F6">
        <w:trPr>
          <w:cantSplit/>
          <w:trHeight w:hRule="exact" w:val="389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721D0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E4E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Utilidad Neta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6E0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81D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2B8B1C28" w14:textId="77777777" w:rsidTr="003E69F6">
        <w:trPr>
          <w:cantSplit/>
          <w:trHeight w:hRule="exact" w:val="389"/>
        </w:trPr>
        <w:tc>
          <w:tcPr>
            <w:tcW w:w="35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3B3E6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  <w:b/>
              </w:rPr>
              <w:t>INDICADOR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D5D9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67FB3773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E7C7F54" w14:textId="77777777" w:rsidTr="003E69F6">
        <w:trPr>
          <w:cantSplit/>
          <w:trHeight w:hRule="exact" w:val="119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3FB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A / B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6F21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LIQUIDEZ: mide la capacidad de atender compromisos en el corto plazo.</w:t>
            </w:r>
          </w:p>
          <w:p w14:paraId="6B023DE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E0084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9EF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494C8F7A" w14:textId="77777777" w:rsidTr="003E69F6">
        <w:trPr>
          <w:cantSplit/>
          <w:trHeight w:hRule="exact" w:val="134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DBC6B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J / D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214EF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RENTABILIDAD: mide la productividad de los fondos invertidos en la empresa.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9FA46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4D6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  <w:tr w:rsidR="00275691" w:rsidRPr="004A2C59" w14:paraId="784B2D56" w14:textId="77777777" w:rsidTr="003E69F6">
        <w:trPr>
          <w:cantSplit/>
          <w:trHeight w:hRule="exact" w:val="1590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2439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C / D</w:t>
            </w:r>
          </w:p>
        </w:tc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5D92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  <w:r w:rsidRPr="004A2C59">
              <w:rPr>
                <w:rFonts w:ascii="ITCKabel LT Book" w:hAnsi="ITCKabel LT Book" w:cs="Arial"/>
              </w:rPr>
              <w:t>ENDEUDAMIENTO: refleja el riesgo implícito en el mantenimiento de un determinado nivel de deuda.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59317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A628" w14:textId="77777777" w:rsidR="00275691" w:rsidRPr="004A2C59" w:rsidRDefault="00275691" w:rsidP="00C0738A">
            <w:pPr>
              <w:spacing w:after="0" w:line="240" w:lineRule="auto"/>
              <w:jc w:val="both"/>
              <w:rPr>
                <w:rFonts w:ascii="ITCKabel LT Book" w:hAnsi="ITCKabel LT Book" w:cs="Arial"/>
              </w:rPr>
            </w:pPr>
          </w:p>
        </w:tc>
      </w:tr>
    </w:tbl>
    <w:p w14:paraId="77173027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F9F485F" w14:textId="77777777" w:rsidR="00275691" w:rsidRPr="0048754A" w:rsidRDefault="00275691" w:rsidP="0027569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A83643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</w:p>
    <w:p w14:paraId="4C366255" w14:textId="77777777" w:rsidR="00275691" w:rsidRPr="004A2C59" w:rsidRDefault="00275691" w:rsidP="0027569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______________________________                                  ____________________________</w:t>
      </w:r>
    </w:p>
    <w:p w14:paraId="5D674758" w14:textId="77777777" w:rsidR="00116D3C" w:rsidRDefault="00275691" w:rsidP="00D94E31">
      <w:pPr>
        <w:spacing w:after="0" w:line="240" w:lineRule="auto"/>
        <w:jc w:val="both"/>
        <w:rPr>
          <w:rFonts w:ascii="ITCKabel LT Book" w:hAnsi="ITCKabel LT Book" w:cs="Arial"/>
        </w:rPr>
      </w:pPr>
      <w:r w:rsidRPr="004A2C59">
        <w:rPr>
          <w:rFonts w:ascii="ITCKabel LT Book" w:hAnsi="ITCKabel LT Book" w:cs="Arial"/>
        </w:rPr>
        <w:t>Representante legal                                                                       Contador</w:t>
      </w:r>
      <w:r w:rsidR="004A2C59">
        <w:rPr>
          <w:rFonts w:ascii="ITCKabel LT Book" w:hAnsi="ITCKabel LT Book" w:cs="Arial"/>
        </w:rPr>
        <w:t>/Revisor Fiscal</w:t>
      </w:r>
      <w:r w:rsidRPr="004A2C59">
        <w:rPr>
          <w:rFonts w:ascii="ITCKabel LT Book" w:hAnsi="ITCKabel LT Book" w:cs="Arial"/>
        </w:rPr>
        <w:tab/>
      </w:r>
    </w:p>
    <w:p w14:paraId="5E28ED75" w14:textId="77777777" w:rsid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r>
        <w:rPr>
          <w:rFonts w:ascii="ITCKabel LT Book" w:hAnsi="ITCKabel LT Book" w:cs="Arial"/>
        </w:rPr>
        <w:t>Empresa</w:t>
      </w:r>
    </w:p>
    <w:p w14:paraId="632A9052" w14:textId="77777777" w:rsidR="004A2C59" w:rsidRPr="004A2C59" w:rsidRDefault="004A2C59" w:rsidP="00D94E31">
      <w:pPr>
        <w:spacing w:after="0" w:line="240" w:lineRule="auto"/>
        <w:jc w:val="both"/>
        <w:rPr>
          <w:rFonts w:ascii="ITCKabel LT Book" w:hAnsi="ITCKabel LT Book" w:cs="Arial"/>
        </w:rPr>
      </w:pPr>
      <w:proofErr w:type="spellStart"/>
      <w:r>
        <w:rPr>
          <w:rFonts w:ascii="ITCKabel LT Book" w:hAnsi="ITCKabel LT Book" w:cs="Arial"/>
        </w:rPr>
        <w:t>Nit</w:t>
      </w:r>
      <w:proofErr w:type="spellEnd"/>
    </w:p>
    <w:sectPr w:rsidR="004A2C59" w:rsidRPr="004A2C59" w:rsidSect="0070243C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E73EB" w14:textId="77777777" w:rsidR="00D8737A" w:rsidRDefault="00D8737A">
      <w:pPr>
        <w:spacing w:after="0" w:line="240" w:lineRule="auto"/>
      </w:pPr>
      <w:r>
        <w:separator/>
      </w:r>
    </w:p>
  </w:endnote>
  <w:endnote w:type="continuationSeparator" w:id="0">
    <w:p w14:paraId="69AD2A65" w14:textId="77777777" w:rsidR="00D8737A" w:rsidRDefault="00D8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TCKabel LT Book">
    <w:altName w:val="Calibri"/>
    <w:panose1 w:val="02000506020000020004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D3F30" w14:textId="77777777" w:rsidR="00D8737A" w:rsidRDefault="00D8737A">
      <w:pPr>
        <w:spacing w:after="0" w:line="240" w:lineRule="auto"/>
      </w:pPr>
      <w:r>
        <w:separator/>
      </w:r>
    </w:p>
  </w:footnote>
  <w:footnote w:type="continuationSeparator" w:id="0">
    <w:p w14:paraId="53F5CD89" w14:textId="77777777" w:rsidR="00D8737A" w:rsidRDefault="00D87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691"/>
    <w:rsid w:val="00025B82"/>
    <w:rsid w:val="000D242E"/>
    <w:rsid w:val="00116D3C"/>
    <w:rsid w:val="001B797D"/>
    <w:rsid w:val="00275691"/>
    <w:rsid w:val="00306179"/>
    <w:rsid w:val="003E69F6"/>
    <w:rsid w:val="0040576C"/>
    <w:rsid w:val="00432516"/>
    <w:rsid w:val="004A2C59"/>
    <w:rsid w:val="004C0E1B"/>
    <w:rsid w:val="00702DAD"/>
    <w:rsid w:val="009E4DE9"/>
    <w:rsid w:val="00AC0157"/>
    <w:rsid w:val="00AC4880"/>
    <w:rsid w:val="00B54DE3"/>
    <w:rsid w:val="00B92DF0"/>
    <w:rsid w:val="00C26181"/>
    <w:rsid w:val="00D8737A"/>
    <w:rsid w:val="00D923EA"/>
    <w:rsid w:val="00D94E31"/>
    <w:rsid w:val="00F762F2"/>
    <w:rsid w:val="00F7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A9C85"/>
  <w15:docId w15:val="{091CE0A2-EABD-4FB5-9452-A9683F9E4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691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aliases w:val="bt Car,TextindepT2 Car,Table Bullet 1 Car,body text Car,body tesx Car,contents Car,TABLA DE CONTENIDO 3 Car"/>
    <w:basedOn w:val="Fuentedeprrafopredeter"/>
    <w:link w:val="Textoindependiente"/>
    <w:locked/>
    <w:rsid w:val="00275691"/>
  </w:style>
  <w:style w:type="paragraph" w:styleId="Textoindependiente">
    <w:name w:val="Body Text"/>
    <w:aliases w:val="bt,TextindepT2,Table Bullet 1,body text,body tesx,contents,TABLA DE CONTENIDO 3"/>
    <w:basedOn w:val="Normal"/>
    <w:link w:val="TextoindependienteCar"/>
    <w:unhideWhenUsed/>
    <w:rsid w:val="00275691"/>
    <w:pPr>
      <w:spacing w:after="120"/>
    </w:pPr>
    <w:rPr>
      <w:rFonts w:eastAsiaTheme="minorHAnsi"/>
      <w:lang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75691"/>
    <w:rPr>
      <w:rFonts w:eastAsiaTheme="minorEastAsia"/>
      <w:lang w:eastAsia="es-CO"/>
    </w:rPr>
  </w:style>
  <w:style w:type="character" w:styleId="Hipervnculo">
    <w:name w:val="Hyperlink"/>
    <w:rsid w:val="00275691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27569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5691"/>
    <w:rPr>
      <w:rFonts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4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4E31"/>
    <w:rPr>
      <w:rFonts w:ascii="Segoe UI" w:eastAsiaTheme="minorEastAsia" w:hAnsi="Segoe UI" w:cs="Segoe UI"/>
      <w:sz w:val="18"/>
      <w:szCs w:val="1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4A2C5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A2C59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796</Characters>
  <Application>Microsoft Office Word</Application>
  <DocSecurity>0</DocSecurity>
  <Lines>18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Albarracin Reinoso</dc:creator>
  <cp:lastModifiedBy>Silvana Esther Martinez Ramirez</cp:lastModifiedBy>
  <cp:revision>3</cp:revision>
  <dcterms:created xsi:type="dcterms:W3CDTF">2024-07-02T21:51:00Z</dcterms:created>
  <dcterms:modified xsi:type="dcterms:W3CDTF">2025-12-16T20:48:00Z</dcterms:modified>
</cp:coreProperties>
</file>